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9A1" w:rsidRPr="00E309A1" w:rsidRDefault="00E309A1" w:rsidP="00E309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309A1">
        <w:rPr>
          <w:rFonts w:ascii="Times New Roman" w:eastAsia="Calibri" w:hAnsi="Times New Roman" w:cs="Times New Roman"/>
          <w:sz w:val="28"/>
          <w:szCs w:val="28"/>
          <w:lang w:val="en-US" w:eastAsia="ru-RU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690721249" r:id="rId6"/>
        </w:object>
      </w:r>
    </w:p>
    <w:p w:rsidR="00E309A1" w:rsidRPr="00E309A1" w:rsidRDefault="00E309A1" w:rsidP="00E309A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p w:rsidR="00E309A1" w:rsidRPr="00E309A1" w:rsidRDefault="00E309A1" w:rsidP="00E309A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E309A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САВРАНСЬКА СЕЛИЩНА РАДА</w:t>
      </w:r>
    </w:p>
    <w:p w:rsidR="00E309A1" w:rsidRPr="00E309A1" w:rsidRDefault="00E309A1" w:rsidP="00E309A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E309A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ОДЕСЬКОЇ ОБЛАСТІ</w:t>
      </w:r>
    </w:p>
    <w:p w:rsidR="00C11071" w:rsidRDefault="00C11071" w:rsidP="00E309A1">
      <w:pPr>
        <w:spacing w:after="0" w:line="240" w:lineRule="auto"/>
        <w:jc w:val="center"/>
        <w:rPr>
          <w:rFonts w:ascii="ProbaPro" w:eastAsia="Times New Roman" w:hAnsi="ProbaPro" w:cs="Times New Roman"/>
          <w:b/>
          <w:color w:val="000000"/>
          <w:sz w:val="27"/>
          <w:szCs w:val="27"/>
          <w:lang w:val="uk-UA" w:eastAsia="ru-RU"/>
        </w:rPr>
      </w:pPr>
    </w:p>
    <w:p w:rsidR="00E309A1" w:rsidRPr="00E309A1" w:rsidRDefault="00E309A1" w:rsidP="00E309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bookmarkStart w:id="0" w:name="_GoBack"/>
      <w:bookmarkEnd w:id="0"/>
      <w:r w:rsidRPr="00E309A1">
        <w:rPr>
          <w:rFonts w:ascii="ProbaPro" w:eastAsia="Times New Roman" w:hAnsi="ProbaPro" w:cs="Times New Roman"/>
          <w:b/>
          <w:color w:val="000000"/>
          <w:sz w:val="27"/>
          <w:szCs w:val="27"/>
          <w:lang w:val="uk-UA" w:eastAsia="ru-RU"/>
        </w:rPr>
        <w:t>ПРОЄКТ</w:t>
      </w:r>
      <w:r w:rsidRPr="00E309A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РІШЕННЯ</w:t>
      </w:r>
    </w:p>
    <w:p w:rsidR="00E309A1" w:rsidRPr="00E309A1" w:rsidRDefault="00E309A1" w:rsidP="00E309A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</w:p>
    <w:p w:rsidR="00FC320A" w:rsidRDefault="00FC320A" w:rsidP="008829D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 уклад</w:t>
      </w:r>
      <w:r w:rsidR="00D47B73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ення 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угоди про соціальне</w:t>
      </w:r>
    </w:p>
    <w:p w:rsidR="00FC320A" w:rsidRDefault="00FC320A" w:rsidP="008829D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партнерство з ТОВ « Українська</w:t>
      </w:r>
    </w:p>
    <w:p w:rsidR="00626C72" w:rsidRPr="009B2618" w:rsidRDefault="00FC320A" w:rsidP="008829D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постачальна група»</w:t>
      </w:r>
      <w:r w:rsidR="0053692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»</w:t>
      </w:r>
    </w:p>
    <w:p w:rsidR="008829D1" w:rsidRPr="008829D1" w:rsidRDefault="008829D1" w:rsidP="008829D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8829D1" w:rsidRDefault="00085C38" w:rsidP="000D19C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Відповідно </w:t>
      </w:r>
      <w:r w:rsidR="008A4045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до </w:t>
      </w:r>
      <w:r w:rsidR="008829D1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ст. </w:t>
      </w:r>
      <w:r w:rsidR="00FC320A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ст. 25.</w:t>
      </w:r>
      <w:r w:rsidR="005F1614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26</w:t>
      </w:r>
      <w:r w:rsidR="00947F3B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, </w:t>
      </w:r>
      <w:r w:rsidR="008829D1" w:rsidRPr="008829D1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Закон</w:t>
      </w:r>
      <w:r w:rsidR="008829D1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у</w:t>
      </w:r>
      <w:r w:rsidR="008829D1" w:rsidRPr="008829D1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України «Про місцеве самоврядування в Україні</w:t>
      </w:r>
      <w:r w:rsidR="00626C7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, </w:t>
      </w:r>
      <w:r w:rsidR="00FC320A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розглянувши клопотання  ТОВ « Українська постачальна група» від 16.08.2021 року щодо укладення угоди про соціальне партнерство ,</w:t>
      </w:r>
      <w:r w:rsidR="00B80891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FC320A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з метою </w:t>
      </w:r>
      <w:r w:rsidR="00B80891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соціально - економічного розвитку </w:t>
      </w:r>
      <w:r w:rsidR="00FC320A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Савранської селищної </w:t>
      </w:r>
      <w:r w:rsidR="00B80891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територіальної громади, покращення добробуту її жителів</w:t>
      </w:r>
      <w:r w:rsidR="00FC320A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, враховуючи </w:t>
      </w:r>
      <w:r w:rsidR="00DF622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5F1614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висновки та рекомендації постійн</w:t>
      </w:r>
      <w:r w:rsidR="00B80891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их</w:t>
      </w:r>
      <w:r w:rsidR="005F1614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комісі</w:t>
      </w:r>
      <w:r w:rsidR="001C4851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й </w:t>
      </w:r>
      <w:r w:rsidR="005F1614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селищної ради з</w:t>
      </w:r>
      <w:r w:rsidR="005F1614" w:rsidRPr="005F16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F1614" w:rsidRPr="00AF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питань  планування, фінансів, бюджету, соціально - економічного розвитку, ринкових відносин та інвестиційної діяльності, житлово-комунального господарства та комунальної власності</w:t>
      </w:r>
      <w:r w:rsidR="005F16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1C48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 питань</w:t>
      </w:r>
      <w:r w:rsidR="00C958A9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соціального захисту населення, освіти, культури, молоді, фізкультури і спорту </w:t>
      </w:r>
      <w:r w:rsidR="008829D1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се</w:t>
      </w:r>
      <w:r w:rsidR="009B261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лищна </w:t>
      </w:r>
      <w:r w:rsidR="008829D1" w:rsidRPr="008829D1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рада</w:t>
      </w:r>
    </w:p>
    <w:p w:rsidR="00AF2CB3" w:rsidRPr="008829D1" w:rsidRDefault="00AF2CB3" w:rsidP="000D19C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</w:p>
    <w:p w:rsidR="008829D1" w:rsidRDefault="00B1510E" w:rsidP="008829D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                                     </w:t>
      </w:r>
      <w:r w:rsidR="008829D1" w:rsidRPr="008829D1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В И Р І Ш И Л А:  </w:t>
      </w:r>
    </w:p>
    <w:p w:rsidR="009B2618" w:rsidRPr="008829D1" w:rsidRDefault="009B2618" w:rsidP="008829D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FC320A" w:rsidRDefault="0010322A" w:rsidP="00FC32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1.</w:t>
      </w:r>
      <w:r w:rsidR="00FC320A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Укласти угоду про соціальне партнерство між Савранською селищною радою та ТОВ «Українська постачальна група» та схвалити текст угоди(додається</w:t>
      </w:r>
      <w:r w:rsidR="00B80891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).</w:t>
      </w:r>
    </w:p>
    <w:p w:rsidR="000063A0" w:rsidRDefault="000063A0" w:rsidP="00FC32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</w:p>
    <w:p w:rsidR="00FC320A" w:rsidRDefault="00FC320A" w:rsidP="00B80891">
      <w:pPr>
        <w:pStyle w:val="Default"/>
        <w:rPr>
          <w:rFonts w:eastAsia="Times New Roman"/>
          <w:bCs/>
          <w:sz w:val="28"/>
          <w:lang w:eastAsia="ru-RU"/>
        </w:rPr>
      </w:pPr>
      <w:r w:rsidRPr="00B80891">
        <w:rPr>
          <w:rFonts w:eastAsia="Times New Roman"/>
          <w:bCs/>
          <w:sz w:val="28"/>
          <w:szCs w:val="28"/>
          <w:lang w:eastAsia="ru-RU"/>
        </w:rPr>
        <w:t>2.</w:t>
      </w:r>
      <w:r w:rsidR="00B80891" w:rsidRPr="00B80891">
        <w:rPr>
          <w:sz w:val="28"/>
          <w:szCs w:val="28"/>
        </w:rPr>
        <w:t xml:space="preserve"> Уповноважити селищного голову  Дужія С.Г на підписання  від імені Савранської селищної ради угоди зазначеної в п.1 цього рішення</w:t>
      </w:r>
      <w:r w:rsidR="00B80891">
        <w:rPr>
          <w:sz w:val="23"/>
          <w:szCs w:val="23"/>
        </w:rPr>
        <w:t xml:space="preserve"> </w:t>
      </w:r>
      <w:r w:rsidR="00B80891" w:rsidRPr="00B80891">
        <w:rPr>
          <w:sz w:val="23"/>
          <w:szCs w:val="23"/>
        </w:rPr>
        <w:t xml:space="preserve"> </w:t>
      </w:r>
      <w:r w:rsidR="00B80891">
        <w:rPr>
          <w:sz w:val="23"/>
          <w:szCs w:val="23"/>
        </w:rPr>
        <w:t>.</w:t>
      </w:r>
      <w:r>
        <w:rPr>
          <w:rFonts w:eastAsia="Times New Roman"/>
          <w:bCs/>
          <w:sz w:val="28"/>
          <w:lang w:eastAsia="ru-RU"/>
        </w:rPr>
        <w:t xml:space="preserve"> </w:t>
      </w:r>
    </w:p>
    <w:p w:rsidR="000063A0" w:rsidRDefault="000063A0" w:rsidP="00B80891">
      <w:pPr>
        <w:pStyle w:val="Default"/>
        <w:rPr>
          <w:rFonts w:eastAsia="Times New Roman"/>
          <w:bCs/>
          <w:sz w:val="28"/>
          <w:lang w:eastAsia="ru-RU"/>
        </w:rPr>
      </w:pPr>
    </w:p>
    <w:p w:rsidR="00AF2CB3" w:rsidRPr="00AF2CB3" w:rsidRDefault="00D47B73" w:rsidP="000D19C5">
      <w:pPr>
        <w:shd w:val="clear" w:color="auto" w:fill="FFFFFF"/>
        <w:spacing w:afterLines="225" w:after="5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3</w:t>
      </w:r>
      <w:r w:rsidR="00F6443C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.</w:t>
      </w:r>
      <w:r w:rsidR="00017915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AF2CB3" w:rsidRPr="00AF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Контроль за виконання</w:t>
      </w:r>
      <w:r w:rsidR="00AF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 цього</w:t>
      </w:r>
      <w:r w:rsidR="00AF2CB3" w:rsidRPr="00AF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рішення покласти на постійн</w:t>
      </w:r>
      <w:r w:rsidR="00B8089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AF2CB3" w:rsidRPr="00AF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комісі</w:t>
      </w:r>
      <w:r w:rsidR="00B8089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ї</w:t>
      </w:r>
      <w:r w:rsidR="00AF2CB3" w:rsidRPr="00AF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селищної ради </w:t>
      </w:r>
      <w:r w:rsidR="00DF62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питань</w:t>
      </w:r>
      <w:r w:rsidR="00DF622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Pr="00D47B73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планування, фінансів, бюджету, соціально - економічного розвитку, ринкових відносин та інвестиційної діяльності, житлово-комунального господарства та комунальної власності,</w:t>
      </w:r>
      <w:r w:rsidR="00DF622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соціального захисту населення, освіти, культури, молоді, фізкультури і спорту</w:t>
      </w:r>
    </w:p>
    <w:sectPr w:rsidR="00AF2CB3" w:rsidRPr="00AF2CB3" w:rsidSect="00FC25A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90C"/>
    <w:rsid w:val="000063A0"/>
    <w:rsid w:val="00017915"/>
    <w:rsid w:val="00085C38"/>
    <w:rsid w:val="000D19C5"/>
    <w:rsid w:val="00101AC7"/>
    <w:rsid w:val="0010322A"/>
    <w:rsid w:val="001C4851"/>
    <w:rsid w:val="001E37BC"/>
    <w:rsid w:val="0030634B"/>
    <w:rsid w:val="00327B57"/>
    <w:rsid w:val="003E627A"/>
    <w:rsid w:val="00536922"/>
    <w:rsid w:val="005F1614"/>
    <w:rsid w:val="00626C72"/>
    <w:rsid w:val="00631888"/>
    <w:rsid w:val="006322B2"/>
    <w:rsid w:val="006714F7"/>
    <w:rsid w:val="0070332F"/>
    <w:rsid w:val="007B2DB2"/>
    <w:rsid w:val="008829D1"/>
    <w:rsid w:val="008A4045"/>
    <w:rsid w:val="008D2F5F"/>
    <w:rsid w:val="00947F3B"/>
    <w:rsid w:val="00975B25"/>
    <w:rsid w:val="0099590C"/>
    <w:rsid w:val="009B2618"/>
    <w:rsid w:val="009F1E56"/>
    <w:rsid w:val="00A06B81"/>
    <w:rsid w:val="00A579AF"/>
    <w:rsid w:val="00AF2CB3"/>
    <w:rsid w:val="00B1510E"/>
    <w:rsid w:val="00B80891"/>
    <w:rsid w:val="00BC1CE9"/>
    <w:rsid w:val="00C11071"/>
    <w:rsid w:val="00C958A9"/>
    <w:rsid w:val="00CB6D9B"/>
    <w:rsid w:val="00CF0CDD"/>
    <w:rsid w:val="00D47B73"/>
    <w:rsid w:val="00D9743B"/>
    <w:rsid w:val="00DF6222"/>
    <w:rsid w:val="00E02C9F"/>
    <w:rsid w:val="00E248AE"/>
    <w:rsid w:val="00E309A1"/>
    <w:rsid w:val="00EA0130"/>
    <w:rsid w:val="00F33F78"/>
    <w:rsid w:val="00F6443C"/>
    <w:rsid w:val="00FC25A5"/>
    <w:rsid w:val="00FC320A"/>
    <w:rsid w:val="00FF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47F3B"/>
    <w:pPr>
      <w:keepNext/>
      <w:spacing w:before="240" w:after="60" w:line="240" w:lineRule="auto"/>
      <w:ind w:left="113" w:right="113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7F3B"/>
    <w:rPr>
      <w:rFonts w:ascii="Arial" w:eastAsia="Times New Roman" w:hAnsi="Arial" w:cs="Arial"/>
      <w:b/>
      <w:bCs/>
      <w:kern w:val="32"/>
      <w:sz w:val="32"/>
      <w:szCs w:val="32"/>
      <w:lang w:val="uk-UA"/>
    </w:rPr>
  </w:style>
  <w:style w:type="character" w:customStyle="1" w:styleId="rvts9">
    <w:name w:val="rvts9"/>
    <w:basedOn w:val="a0"/>
    <w:rsid w:val="00947F3B"/>
  </w:style>
  <w:style w:type="character" w:customStyle="1" w:styleId="rvts23">
    <w:name w:val="rvts23"/>
    <w:basedOn w:val="a0"/>
    <w:rsid w:val="00947F3B"/>
  </w:style>
  <w:style w:type="paragraph" w:customStyle="1" w:styleId="Default">
    <w:name w:val="Default"/>
    <w:rsid w:val="00B808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47F3B"/>
    <w:pPr>
      <w:keepNext/>
      <w:spacing w:before="240" w:after="60" w:line="240" w:lineRule="auto"/>
      <w:ind w:left="113" w:right="113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7F3B"/>
    <w:rPr>
      <w:rFonts w:ascii="Arial" w:eastAsia="Times New Roman" w:hAnsi="Arial" w:cs="Arial"/>
      <w:b/>
      <w:bCs/>
      <w:kern w:val="32"/>
      <w:sz w:val="32"/>
      <w:szCs w:val="32"/>
      <w:lang w:val="uk-UA"/>
    </w:rPr>
  </w:style>
  <w:style w:type="character" w:customStyle="1" w:styleId="rvts9">
    <w:name w:val="rvts9"/>
    <w:basedOn w:val="a0"/>
    <w:rsid w:val="00947F3B"/>
  </w:style>
  <w:style w:type="character" w:customStyle="1" w:styleId="rvts23">
    <w:name w:val="rvts23"/>
    <w:basedOn w:val="a0"/>
    <w:rsid w:val="00947F3B"/>
  </w:style>
  <w:style w:type="paragraph" w:customStyle="1" w:styleId="Default">
    <w:name w:val="Default"/>
    <w:rsid w:val="00B808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Eduard</dc:creator>
  <cp:lastModifiedBy>User</cp:lastModifiedBy>
  <cp:revision>2</cp:revision>
  <cp:lastPrinted>2021-08-17T11:25:00Z</cp:lastPrinted>
  <dcterms:created xsi:type="dcterms:W3CDTF">2021-08-17T13:01:00Z</dcterms:created>
  <dcterms:modified xsi:type="dcterms:W3CDTF">2021-08-17T13:01:00Z</dcterms:modified>
</cp:coreProperties>
</file>